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88"/>
        <w:ind w:left="4536" w:right="0" w:hanging="0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 xml:space="preserve">Al Signor Sindaco del Comune di </w:t>
      </w:r>
      <w:r>
        <w:rPr>
          <w:rFonts w:ascii="Arial" w:hAnsi="Arial"/>
          <w:i/>
        </w:rPr>
        <w:t>Limbiate</w:t>
      </w:r>
      <w:bookmarkEnd w:id="0"/>
      <w:r>
        <w:rPr>
          <w:rFonts w:ascii="Arial" w:hAnsi="Arial"/>
          <w:i/>
        </w:rPr>
        <w:br/>
        <w:t xml:space="preserve">(Ufficio elettorale) </w:t>
      </w:r>
    </w:p>
    <w:p>
      <w:pPr>
        <w:pStyle w:val="Normal"/>
        <w:spacing w:lineRule="auto" w:line="288" w:before="240" w:after="0"/>
        <w:ind w:left="4536" w:right="0" w:hanging="0"/>
        <w:rPr>
          <w:rFonts w:eastAsia="MS Mincho" w:ascii="Arial" w:hAnsi="Arial"/>
          <w:i/>
          <w:iCs/>
          <w:lang w:eastAsia="en-US"/>
        </w:rPr>
      </w:pPr>
      <w:r>
        <w:fldChar w:fldCharType="begin">
          <w:ffData>
            <w:name w:val="__Fieldmark__9_65498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" w:name="__Comune__"/>
      <w:bookmarkStart w:id="2" w:name="__Comune__1"/>
      <w:bookmarkStart w:id="3" w:name="__Fieldmark__9_654985999"/>
      <w:bookmarkStart w:id="4" w:name="__Fieldmark__9_654985999"/>
      <w:bookmarkEnd w:id="4"/>
      <w:r>
        <w:rPr>
          <w:rFonts w:eastAsia="MS Mincho" w:ascii="Arial" w:hAnsi="Arial"/>
          <w:i/>
          <w:iCs/>
          <w:lang w:eastAsia="en-US"/>
        </w:rPr>
      </w:r>
      <w:bookmarkStart w:id="5" w:name="__Fieldmark__9_654985999"/>
      <w:bookmarkEnd w:id="5"/>
      <w:bookmarkEnd w:id="1"/>
      <w:bookmarkEnd w:id="2"/>
      <w:r>
        <w:rPr>
          <w:rFonts w:eastAsia="MS Mincho" w:ascii="Arial" w:hAnsi="Arial"/>
          <w:i/>
          <w:iCs/>
          <w:lang w:eastAsia="en-US"/>
        </w:rPr>
      </w:r>
      <w:r>
        <w:fldChar w:fldCharType="end"/>
      </w:r>
    </w:p>
    <w:p>
      <w:pPr>
        <w:pStyle w:val="Normal"/>
        <w:spacing w:lineRule="auto" w:line="288" w:before="240" w:after="240"/>
        <w:jc w:val="center"/>
        <w:rPr>
          <w:rFonts w:eastAsia="MS Mincho" w:cs="Arial" w:ascii="Arial" w:hAnsi="Arial"/>
          <w:b/>
          <w:sz w:val="20"/>
          <w:szCs w:val="20"/>
          <w:u w:val="single"/>
          <w:lang w:eastAsia="en-US"/>
        </w:rPr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r>
        <w:fldChar w:fldCharType="begin">
          <w:ffData>
            <w:name w:val="__Fieldmark__20_65498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Data__"/>
      <w:bookmarkStart w:id="7" w:name="__Data__1"/>
      <w:bookmarkStart w:id="8" w:name="__Fieldmark__20_654985999"/>
      <w:bookmarkStart w:id="9" w:name="__Fieldmark__20_654985999"/>
      <w:bookmarkEnd w:id="9"/>
      <w:r>
        <w:rPr>
          <w:rFonts w:ascii="Arial" w:hAnsi="Arial"/>
          <w:b/>
          <w:sz w:val="20"/>
          <w:szCs w:val="20"/>
          <w:u w:val="single"/>
        </w:rPr>
      </w:r>
      <w:r>
        <w:rPr>
          <w:rFonts w:ascii="Arial" w:hAnsi="Arial"/>
          <w:b/>
          <w:sz w:val="20"/>
          <w:szCs w:val="20"/>
          <w:u w:val="single"/>
        </w:rPr>
        <w:t>25/09/2022</w:t>
      </w:r>
      <w:bookmarkStart w:id="10" w:name="__Fieldmark__20_654985999"/>
      <w:bookmarkEnd w:id="10"/>
      <w:bookmarkEnd w:id="6"/>
      <w:bookmarkEnd w:id="7"/>
      <w:r>
        <w:rPr>
          <w:rFonts w:eastAsia="MS Mincho" w:cs="Arial" w:ascii="Arial" w:hAnsi="Arial"/>
          <w:b/>
          <w:sz w:val="20"/>
          <w:szCs w:val="20"/>
          <w:u w:val="single"/>
          <w:lang w:eastAsia="en-US"/>
        </w:rPr>
      </w:r>
      <w:r>
        <w:fldChar w:fldCharType="end"/>
      </w:r>
    </w:p>
    <w:p>
      <w:pPr>
        <w:pStyle w:val="Normal"/>
        <w:spacing w:lineRule="auto" w:line="288" w:before="120" w:after="120"/>
        <w:ind w:left="0" w:right="0"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Normal"/>
        <w:spacing w:lineRule="auto" w:line="288" w:before="240" w:after="24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Normal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fldChar w:fldCharType="begin">
          <w:ffData>
            <w:name w:val="__Fieldmark__41_65498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44_1817798140"/>
      <w:bookmarkStart w:id="12" w:name="__Data__11"/>
      <w:bookmarkStart w:id="13" w:name="__Fieldmark__41_654985999"/>
      <w:bookmarkStart w:id="14" w:name="__Fieldmark__41_654985999"/>
      <w:bookmarkEnd w:id="14"/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t>25/09/2022</w:t>
      </w:r>
      <w:bookmarkStart w:id="15" w:name="__Fieldmark__41_654985999"/>
      <w:bookmarkEnd w:id="15"/>
      <w:r>
        <w:rPr>
          <w:rFonts w:eastAsia="MS Mincho" w:cs="Arial" w:ascii="Arial" w:hAnsi="Arial"/>
          <w:sz w:val="20"/>
          <w:szCs w:val="20"/>
          <w:lang w:eastAsia="en-US"/>
        </w:rPr>
      </w:r>
      <w:r>
        <w:fldChar w:fldCharType="end"/>
      </w:r>
      <w:bookmarkEnd w:id="11"/>
      <w:bookmarkEnd w:id="1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>
      <w:pPr>
        <w:pStyle w:val="Normal"/>
        <w:spacing w:lineRule="auto" w:line="288" w:before="120" w:after="120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Normal"/>
        <w:spacing w:lineRule="auto" w:line="288" w:before="120" w:after="120"/>
        <w:ind w:left="340" w:right="0" w:hanging="340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Normal"/>
        <w:spacing w:lineRule="auto" w:line="288" w:before="120" w:after="120"/>
        <w:ind w:left="340" w:right="0" w:hanging="340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Normal"/>
        <w:spacing w:lineRule="auto" w:line="288" w:before="120" w:after="120"/>
        <w:ind w:left="680" w:right="0" w:hanging="340"/>
        <w:jc w:val="both"/>
        <w:rPr>
          <w:rFonts w:cs="Arial" w:ascii="Arial" w:hAnsi="Arial"/>
          <w:sz w:val="20"/>
          <w:szCs w:val="20"/>
        </w:rPr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Normal"/>
        <w:spacing w:lineRule="auto" w:line="288" w:before="120" w:after="120"/>
        <w:ind w:left="680" w:right="0" w:hanging="340"/>
        <w:jc w:val="both"/>
        <w:rPr>
          <w:rFonts w:cs="Arial" w:ascii="Arial" w:hAnsi="Arial"/>
          <w:sz w:val="20"/>
          <w:szCs w:val="20"/>
        </w:rPr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Normal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lineRule="auto" w:line="288" w:before="240" w:after="240"/>
        <w:ind w:left="0" w:right="0" w:firstLine="340"/>
        <w:jc w:val="both"/>
        <w:rPr>
          <w:rFonts w:cs="Arial"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Normal"/>
        <w:spacing w:lineRule="auto" w:line="288" w:before="240" w:after="240"/>
        <w:ind w:left="5954" w:right="0" w:hanging="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Normal"/>
        <w:spacing w:lineRule="auto" w:line="288" w:before="240" w:after="240"/>
        <w:ind w:left="5954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Normal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Normal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Normal"/>
        <w:ind w:left="0" w:right="0" w:firstLine="284"/>
        <w:jc w:val="both"/>
        <w:rPr>
          <w:rFonts w:ascii="Arial" w:hAnsi="Arial"/>
          <w:i/>
          <w:sz w:val="16"/>
          <w:szCs w:val="12"/>
        </w:rPr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Normal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Normal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Normal"/>
        <w:numPr>
          <w:ilvl w:val="0"/>
          <w:numId w:val="1"/>
        </w:numPr>
        <w:ind w:left="360" w:right="0" w:hanging="360"/>
        <w:jc w:val="both"/>
        <w:rPr>
          <w:rFonts w:ascii="Arial" w:hAnsi="Arial"/>
          <w:i/>
          <w:spacing w:val="-2"/>
          <w:sz w:val="16"/>
          <w:szCs w:val="12"/>
        </w:rPr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>
      <w:pPr>
        <w:pStyle w:val="Normal"/>
        <w:ind w:left="644" w:right="0" w:hanging="0"/>
        <w:jc w:val="center"/>
        <w:rPr>
          <w:rFonts w:ascii="Arial" w:hAnsi="Arial"/>
          <w:i/>
          <w:spacing w:val="-2"/>
          <w:sz w:val="16"/>
          <w:szCs w:val="12"/>
        </w:rPr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34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04"/>
      <w:gridCol w:w="1182"/>
      <w:gridCol w:w="7753"/>
    </w:tblGrid>
    <w:tr>
      <w:trPr>
        <w:trHeight w:val="142" w:hRule="atLeast"/>
        <w:cantSplit w:val="false"/>
      </w:trPr>
      <w:tc>
        <w:tcPr>
          <w:tcW w:w="704" w:type="dxa"/>
          <w:vMerge w:val="restart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ind w:left="0" w:right="7370" w:hanging="0"/>
            <w:jc w:val="right"/>
            <w:rPr/>
          </w:pPr>
          <w:r>
            <w:rPr/>
          </w:r>
        </w:p>
      </w:tc>
      <w:tc>
        <w:tcPr>
          <w:tcW w:w="1182" w:type="dxa"/>
          <w:tcBorders>
            <w:top w:val="nil"/>
            <w:left w:val="nil"/>
            <w:bottom w:val="single" w:sz="4" w:space="0" w:color="000001"/>
            <w:insideH w:val="single" w:sz="4" w:space="0" w:color="000001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7753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ind w:left="0" w:right="87" w:hanging="0"/>
            <w:jc w:val="both"/>
            <w:rPr>
              <w:rFonts w:cs="Arial" w:ascii="Arial" w:hAnsi="Arial"/>
              <w:color w:val="000000"/>
              <w:sz w:val="12"/>
              <w:szCs w:val="12"/>
            </w:rPr>
          </w:pPr>
          <w:r>
            <w:rPr>
              <w:rFonts w:cs="Arial" w:ascii="Arial" w:hAnsi="Arial"/>
              <w:color w:val="000000"/>
              <w:sz w:val="12"/>
              <w:szCs w:val="12"/>
            </w:rPr>
          </w:r>
        </w:p>
      </w:tc>
    </w:tr>
    <w:tr>
      <w:trPr>
        <w:trHeight w:val="142" w:hRule="atLeast"/>
        <w:cantSplit w:val="false"/>
      </w:trPr>
      <w:tc>
        <w:tcPr>
          <w:tcW w:w="704" w:type="dxa"/>
          <w:vMerge w:val="continue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  <w:tc>
        <w:tcPr>
          <w:tcW w:w="1182" w:type="dxa"/>
          <w:tcBorders>
            <w:top w:val="single" w:sz="4" w:space="0" w:color="000001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7753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ind w:left="0" w:right="87" w:hanging="0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cs="Arial" w:ascii="Arial" w:hAnsi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character" w:styleId="DefaultParagraphFont" w:customStyle="1">
    <w:name w:val="Default Paragraph Font"/>
    <w:rPr/>
  </w:style>
  <w:style w:type="character" w:styleId="PidipaginaCarattere1" w:customStyle="1">
    <w:name w:val="Piè di pagina Carattere1"/>
    <w:rPr>
      <w:sz w:val="24"/>
      <w:szCs w:val="24"/>
    </w:rPr>
  </w:style>
  <w:style w:type="character" w:styleId="Pagenumber" w:customStyle="1">
    <w:name w:val="page number"/>
    <w:basedOn w:val="DefaultParagraphFont"/>
    <w:rPr/>
  </w:style>
  <w:style w:type="character" w:styleId="ListLabel1" w:customStyle="1">
    <w:name w:val="ListLabel 1"/>
    <w:rPr>
      <w:rFonts w:cs="Arial"/>
      <w:sz w:val="32"/>
      <w:szCs w:val="16"/>
    </w:rPr>
  </w:style>
  <w:style w:type="character" w:styleId="TestofumettoCarattere" w:customStyle="1">
    <w:name w:val="Testo fumetto Carattere"/>
    <w:basedOn w:val="DefaultParagraphFont"/>
    <w:rPr>
      <w:rFonts w:ascii="Segoe UI" w:hAnsi="Segoe UI" w:cs="Segoe UI"/>
      <w:sz w:val="18"/>
      <w:szCs w:val="18"/>
    </w:rPr>
  </w:style>
  <w:style w:type="character" w:styleId="ListLabel2" w:customStyle="1">
    <w:name w:val="ListLabel 2"/>
    <w:rPr>
      <w:rFonts w:cs="Arial"/>
      <w:sz w:val="32"/>
      <w:szCs w:val="16"/>
    </w:rPr>
  </w:style>
  <w:style w:type="character" w:styleId="ListLabel3" w:customStyle="1">
    <w:name w:val="ListLabel 3"/>
    <w:rPr>
      <w:rFonts w:cs="Arial"/>
      <w:sz w:val="16"/>
      <w:szCs w:val="16"/>
    </w:rPr>
  </w:style>
  <w:style w:type="character" w:styleId="ListLabel4">
    <w:name w:val="ListLabel 4"/>
    <w:rPr>
      <w:rFonts w:cs="Arial"/>
      <w:sz w:val="16"/>
      <w:szCs w:val="16"/>
    </w:rPr>
  </w:style>
  <w:style w:type="paragraph" w:styleId="Titolo" w:customStyle="1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Corpodeltesto" w:customStyle="1">
    <w:name w:val="Corpo del testo"/>
    <w:basedOn w:val="Normal"/>
    <w:pPr>
      <w:spacing w:lineRule="auto" w:line="288"/>
      <w:jc w:val="center"/>
    </w:pPr>
    <w:rPr>
      <w:rFonts w:ascii="Arial" w:hAnsi="Arial" w:eastAsia="Arial" w:cs="Arial"/>
      <w:sz w:val="16"/>
    </w:rPr>
  </w:style>
  <w:style w:type="paragraph" w:styleId="Elenco">
    <w:name w:val="Elenco"/>
    <w:basedOn w:val="Corpodeltesto"/>
    <w:pPr/>
    <w:rPr>
      <w:rFonts w:cs="DejaVu Sans"/>
      <w:sz w:val="24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pPr>
      <w:suppressLineNumbers/>
    </w:pPr>
    <w:rPr>
      <w:rFonts w:cs="DejaVu Sans"/>
    </w:rPr>
  </w:style>
  <w:style w:type="paragraph" w:styleId="Caption" w:customStyle="1">
    <w:name w:val="caption"/>
    <w:basedOn w:val="Normal"/>
    <w:pPr>
      <w:suppressLineNumbers/>
      <w:spacing w:before="120" w:after="120"/>
    </w:pPr>
    <w:rPr>
      <w:rFonts w:cs="DejaVu Sans"/>
      <w:i/>
      <w:iCs/>
      <w:szCs w:val="24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Normal"/>
    <w:pPr/>
    <w:rPr/>
  </w:style>
  <w:style w:type="paragraph" w:styleId="BalloonText" w:customStyle="1">
    <w:name w:val="Balloon Text"/>
    <w:basedOn w:val="Normal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dc:language>it-IT</dc:language>
  <cp:lastModifiedBy>Andrea Piredda</cp:lastModifiedBy>
  <cp:lastPrinted>2012-03-08T08:02:00Z</cp:lastPrinted>
  <dcterms:modified xsi:type="dcterms:W3CDTF">2022-03-31T08:22:00Z</dcterms:modified>
  <cp:revision>2</cp:revision>
  <dc:title>Dichiarazione di elettore attestante la volontà di esercitare il diritto di voto nell’abitazione in cui dimora</dc:title>
</cp:coreProperties>
</file>